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8768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087681">
              <w:rPr>
                <w:sz w:val="18"/>
                <w:szCs w:val="18"/>
              </w:rPr>
              <w:t xml:space="preserve">НАИМЕНОВАНИЕ </w:t>
            </w:r>
            <w:r w:rsidR="000C64F2" w:rsidRPr="00087681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087681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087681">
              <w:rPr>
                <w:sz w:val="18"/>
                <w:szCs w:val="18"/>
                <w:lang w:val="ru-RU"/>
              </w:rPr>
              <w:t xml:space="preserve">: </w:t>
            </w:r>
            <w:r w:rsidR="007906EE" w:rsidRPr="00087681">
              <w:rPr>
                <w:sz w:val="18"/>
                <w:szCs w:val="18"/>
                <w:lang w:val="ru-RU"/>
              </w:rPr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8768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087681">
              <w:rPr>
                <w:sz w:val="18"/>
                <w:szCs w:val="18"/>
              </w:rPr>
              <w:t xml:space="preserve">КОД  </w:t>
            </w:r>
            <w:r w:rsidR="000C64F2" w:rsidRPr="00087681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7906EE">
              <w:rPr>
                <w:lang w:val="en-US"/>
              </w:rPr>
              <w:t>3/20</w:t>
            </w:r>
          </w:p>
        </w:tc>
      </w:tr>
      <w:tr w:rsidR="00BF7A4B" w:rsidRPr="00087681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8768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087681">
              <w:rPr>
                <w:sz w:val="18"/>
                <w:szCs w:val="18"/>
              </w:rPr>
              <w:t xml:space="preserve">НАИМЕНОВАНИЕ </w:t>
            </w:r>
            <w:r w:rsidR="000C64F2" w:rsidRPr="00087681">
              <w:rPr>
                <w:sz w:val="18"/>
                <w:szCs w:val="18"/>
                <w:lang w:val="ru-RU"/>
              </w:rPr>
              <w:t>ЗДАНИЯ</w:t>
            </w:r>
            <w:r w:rsidR="000C64F2" w:rsidRPr="00087681">
              <w:rPr>
                <w:sz w:val="18"/>
                <w:szCs w:val="18"/>
              </w:rPr>
              <w:t>,</w:t>
            </w:r>
            <w:r w:rsidR="000C64F2" w:rsidRPr="0008768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087681" w:rsidRDefault="00BF7A4B">
            <w:r w:rsidRPr="00087681">
              <w:t xml:space="preserve">: </w:t>
            </w:r>
            <w:r w:rsidR="007906EE" w:rsidRPr="00087681"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87681" w:rsidRDefault="00BF7A4B">
            <w:pPr>
              <w:pStyle w:val="5"/>
              <w:rPr>
                <w:sz w:val="18"/>
                <w:szCs w:val="18"/>
              </w:rPr>
            </w:pPr>
            <w:r w:rsidRPr="00087681">
              <w:rPr>
                <w:sz w:val="18"/>
                <w:szCs w:val="18"/>
              </w:rPr>
              <w:t xml:space="preserve">ШИФР </w:t>
            </w:r>
            <w:r w:rsidR="000C64F2" w:rsidRPr="00087681">
              <w:rPr>
                <w:sz w:val="18"/>
                <w:szCs w:val="18"/>
                <w:lang w:val="ru-RU"/>
              </w:rPr>
              <w:t>ЗДАНИЯ</w:t>
            </w:r>
            <w:r w:rsidR="000C64F2" w:rsidRPr="00087681">
              <w:rPr>
                <w:sz w:val="18"/>
                <w:szCs w:val="18"/>
              </w:rPr>
              <w:t>,</w:t>
            </w:r>
            <w:r w:rsidR="000C64F2" w:rsidRPr="0008768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7906EE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087681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087681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Pr="00A25563" w:rsidRDefault="00A25563" w:rsidP="00A25563">
      <w:pPr>
        <w:widowControl w:val="0"/>
        <w:adjustRightInd w:val="0"/>
        <w:spacing w:before="240"/>
        <w:jc w:val="center"/>
        <w:rPr>
          <w:b/>
          <w:bCs/>
          <w:color w:val="000000"/>
        </w:rPr>
      </w:pPr>
      <w:r w:rsidRPr="00A25563">
        <w:rPr>
          <w:b/>
          <w:bCs/>
          <w:color w:val="000000"/>
          <w:sz w:val="20"/>
          <w:szCs w:val="20"/>
        </w:rPr>
        <w:t>ВЕДОМОСТЬ ОБЪЕМОВ РАБОТ И РАСХОДА РЕСУРСОВ</w:t>
      </w:r>
      <w:r w:rsidRPr="00A25563">
        <w:rPr>
          <w:b/>
          <w:bCs/>
          <w:color w:val="000000"/>
        </w:rPr>
        <w:t xml:space="preserve">  </w:t>
      </w:r>
      <w:r w:rsidR="008E212C" w:rsidRPr="00A25563">
        <w:rPr>
          <w:b/>
          <w:bCs/>
          <w:sz w:val="20"/>
          <w:szCs w:val="20"/>
        </w:rPr>
        <w:t>№ :</w:t>
      </w:r>
      <w:r w:rsidR="008E212C" w:rsidRPr="00A25563">
        <w:rPr>
          <w:sz w:val="20"/>
          <w:szCs w:val="20"/>
        </w:rPr>
        <w:t xml:space="preserve"> </w:t>
      </w:r>
      <w:r w:rsidR="007906EE" w:rsidRPr="00087681">
        <w:rPr>
          <w:b/>
          <w:bCs/>
          <w:sz w:val="20"/>
          <w:szCs w:val="20"/>
        </w:rPr>
        <w:t>2</w:t>
      </w:r>
    </w:p>
    <w:p w:rsidR="009F5777" w:rsidRPr="009F5777" w:rsidRDefault="009F5777">
      <w:pPr>
        <w:jc w:val="center"/>
        <w:rPr>
          <w:bCs/>
          <w:sz w:val="24"/>
          <w:szCs w:val="24"/>
        </w:rPr>
      </w:pPr>
      <w:r w:rsidRPr="00087681">
        <w:rPr>
          <w:bCs/>
          <w:sz w:val="22"/>
          <w:szCs w:val="22"/>
        </w:rPr>
        <w:t>(</w:t>
      </w:r>
      <w:r w:rsidRPr="009F5777">
        <w:rPr>
          <w:bCs/>
          <w:sz w:val="22"/>
          <w:szCs w:val="22"/>
        </w:rPr>
        <w:t>нормы 201</w:t>
      </w:r>
      <w:r w:rsidR="0058630B" w:rsidRPr="00087681">
        <w:rPr>
          <w:bCs/>
          <w:sz w:val="22"/>
          <w:szCs w:val="22"/>
        </w:rPr>
        <w:t>7</w:t>
      </w:r>
      <w:r w:rsidRPr="009F5777">
        <w:rPr>
          <w:bCs/>
          <w:sz w:val="22"/>
          <w:szCs w:val="22"/>
        </w:rPr>
        <w:t>г.</w:t>
      </w:r>
      <w:r w:rsidRPr="00087681">
        <w:rPr>
          <w:bCs/>
          <w:sz w:val="22"/>
          <w:szCs w:val="22"/>
        </w:rPr>
        <w:t>)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7906EE" w:rsidRPr="00087681">
        <w:rPr>
          <w:b/>
          <w:bCs/>
          <w:sz w:val="20"/>
          <w:szCs w:val="20"/>
        </w:rPr>
        <w:t>БЛАГОУСТРОЙСТВО (ПЛОЩАДКА ДЛЯ ВРЕМЕННОГО ХРАНЕНИЯ ОТХОДОВ)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8"/>
        <w:gridCol w:w="1275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984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3118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</w:t>
            </w: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6448B2" w:rsidRPr="000C64F2" w:rsidRDefault="006448B2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4678" w:type="dxa"/>
            <w:vMerge w:val="restart"/>
            <w:vAlign w:val="center"/>
          </w:tcPr>
          <w:p w:rsidR="006448B2" w:rsidRP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ресурсов</w:t>
            </w:r>
          </w:p>
        </w:tc>
        <w:tc>
          <w:tcPr>
            <w:tcW w:w="1275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983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984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  <w:tc>
          <w:tcPr>
            <w:tcW w:w="467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7"/>
        <w:gridCol w:w="1276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1984" w:type="dxa"/>
            <w:vAlign w:val="center"/>
          </w:tcPr>
          <w:p w:rsidR="006448B2" w:rsidRPr="006448B2" w:rsidRDefault="006448B2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8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677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276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3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6448B2" w:rsidRPr="00405E5A" w:rsidTr="00870A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84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118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4677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3382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Ж2-90-90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3382C">
            <w:pPr>
              <w:rPr>
                <w:b/>
                <w:bCs/>
                <w:sz w:val="16"/>
                <w:szCs w:val="16"/>
              </w:rPr>
            </w:pPr>
            <w:r w:rsidRPr="00087681">
              <w:rPr>
                <w:b/>
                <w:bCs/>
                <w:sz w:val="16"/>
                <w:szCs w:val="16"/>
              </w:rPr>
              <w:t>ЗДАНИЕ - СТРОИТЕЛЬНАЯ ЧАСТЬ.ДРУГИЕ ЭЛЕМЕНТЫ И КОНСТРУКЦИИ.ДРУГОЕ. ДЕМОНТАЖ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87681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</w:t>
            </w:r>
            <w:r>
              <w:rPr>
                <w:b/>
                <w:bCs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1.879008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М021243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КРАНЫ НА ГУСЕНИЧНОМ ХОДУ ДО 16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0.62475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М021244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КРАНЫ НА ГУСЕНИЧНОМ ХОДУ 25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0.52983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0.8620752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2,2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1.147356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М060246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ЭКСКАВАТОРЫ ОДНОКОВШОВЫЕ ДИЗЕЛЬНЫЕ НА ГУСЕНИЧНОМ ХОДУ 0,4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0.052392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М060337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ЭКСКАВАТОРЫ ОДНОКОВШОВЫЕ ДИЗЕЛЬНЫЕ НА ПНЕВМОКОЛЕСНОМ ХОДУ 0,25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0.02007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0.639384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М120202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АВТОГРЕЙДЕРЫ СРЕДНЕГО ТИПА 99 (135) КВТ (Л.С.)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0.02079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0.80784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М330302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ШЛИФОВАЛЬНЫЕ УГЛОВЫЕ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0.099552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М330805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1.147356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0.682176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1.101726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С101-ОС-1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23.74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8/1/280                                                                                                                                               С803-201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ЛОМ АСФАЛЬТОБЕТОННЫЙ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8/2/1                                                                                                                                                 С999-9900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СТРОИТЕЛЬНЫЕ ОТХОДЫ И (ИЛИ) СТРОИТЕЛЬНЫЙ МУСОР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0.819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Ж2-20-10-04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87681">
              <w:rPr>
                <w:b/>
                <w:bCs/>
                <w:sz w:val="16"/>
                <w:szCs w:val="16"/>
              </w:rPr>
              <w:t xml:space="preserve">ЗДАНИЕ - СТРОИТЕЛЬНАЯ ЧАСТЬ.ФУНДАМЕНТЫ.ФУНДАМЕНТЫ -СТРОИТЕЛЬНЫЕ КОНСТРУКЦИИ.ЛЕНТОЧНЫЕ МОНОЛИТНЫЕ БЕТОННЫЕ И ЖЕЛЕЗОБЕТОННЫЕ. </w:t>
            </w:r>
            <w:r>
              <w:rPr>
                <w:b/>
                <w:bCs/>
                <w:sz w:val="16"/>
                <w:szCs w:val="16"/>
                <w:lang w:val="en-US"/>
              </w:rPr>
              <w:t>ПОДПОРНАЯ СТЕНКА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М3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1.579928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0.002848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4.405856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0.762552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0.762552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0.324316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0.004628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0.12104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0.0029904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1/10-110-50-15/545                                                                                                                                    С102-5300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ДОСКИ ОБРЕЗНЫЕ ХВОЙНЫХ ПОРОД ДЛИНОЙ 4-6,5 М, ШИРИНОЙ 75-150 ММ, ТОЛЩИНОЙ 25 ММ, 3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0.004984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0.016732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3.13992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1.39552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2/10-25/5                                                                                                                                             С204-2710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6448B2">
              <w:rPr>
                <w:bCs/>
                <w:sz w:val="16"/>
                <w:szCs w:val="16"/>
                <w:lang w:val="en-US"/>
              </w:rPr>
              <w:t>S</w:t>
            </w:r>
            <w:r w:rsidRPr="00087681">
              <w:rPr>
                <w:bCs/>
                <w:sz w:val="16"/>
                <w:szCs w:val="16"/>
              </w:rPr>
              <w:t>500 (</w:t>
            </w:r>
            <w:r w:rsidRPr="006448B2">
              <w:rPr>
                <w:bCs/>
                <w:sz w:val="16"/>
                <w:szCs w:val="16"/>
                <w:lang w:val="en-US"/>
              </w:rPr>
              <w:t>A</w:t>
            </w:r>
            <w:r w:rsidRPr="00087681">
              <w:rPr>
                <w:bCs/>
                <w:sz w:val="16"/>
                <w:szCs w:val="16"/>
              </w:rPr>
              <w:t>Т500С) ДИАМЕТРОМ 10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0.09142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6448B2">
              <w:rPr>
                <w:bCs/>
                <w:sz w:val="16"/>
                <w:szCs w:val="16"/>
                <w:lang w:val="en-US"/>
              </w:rPr>
              <w:t>I</w:t>
            </w:r>
            <w:r w:rsidRPr="00087681">
              <w:rPr>
                <w:bCs/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0.00072624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0.007476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087681">
              <w:rPr>
                <w:bCs/>
                <w:sz w:val="16"/>
                <w:szCs w:val="16"/>
              </w:rPr>
              <w:t xml:space="preserve">100, </w:t>
            </w:r>
            <w:r w:rsidRPr="006448B2">
              <w:rPr>
                <w:bCs/>
                <w:sz w:val="16"/>
                <w:szCs w:val="16"/>
                <w:lang w:val="en-US"/>
              </w:rPr>
              <w:t>W</w:t>
            </w:r>
            <w:r w:rsidRPr="00087681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3.6134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Ж7-20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>
            <w:pPr>
              <w:rPr>
                <w:b/>
                <w:bCs/>
                <w:sz w:val="16"/>
                <w:szCs w:val="16"/>
              </w:rPr>
            </w:pPr>
            <w:r w:rsidRPr="00087681">
              <w:rPr>
                <w:b/>
                <w:bCs/>
                <w:sz w:val="16"/>
                <w:szCs w:val="16"/>
              </w:rPr>
              <w:t>БЛАГОУСТРОЙСТВО И ОЗЕЛЕНЕНИЕ.УСТРОЙСТВО ДОРОЖЕК И ПЛОЩАДОК.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4/2-2-1-10/1                                                                                                                                          574612-0001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 xml:space="preserve">КАМЕНЬ БОРТОВОЙ БР100.30.15 Б3.020.1-1.99 ВЫП.1, КЛАСС БЕТОНА </w:t>
            </w:r>
            <w:r w:rsidRPr="006448B2">
              <w:rPr>
                <w:bCs/>
                <w:sz w:val="16"/>
                <w:szCs w:val="16"/>
                <w:lang w:val="en-US"/>
              </w:rPr>
              <w:t>C</w:t>
            </w:r>
            <w:r w:rsidRPr="00087681">
              <w:rPr>
                <w:bCs/>
                <w:sz w:val="16"/>
                <w:szCs w:val="16"/>
              </w:rPr>
              <w:t>25\30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0.1095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4.345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4.345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0.04117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1/10-235-5/75                                                                                                                                         С101-21602-2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ПРОКЛАДКИ РЕЗИНОВЫЕ ПОРИСТЫЕ УПЛОТНЯЮЩИЕ (ГЕРНИТОВЫЙ ШНУР) ДИАМЕТРОМ 40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М.П.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3.99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0.0165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1/10-130-5/697                                                                                                                                        С101-61600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МАСТИКА СЛАНЦЕВАЯ УПЛОТНЯЮЩАЯ НЕОТВЕРЖДАЮЩАЯСЯ (МСУ)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2.85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1/10-115-5/585                                                                                                                                        С101-86151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МАТЕРИАЛ РУЛОННЫЙ БИТУМНО-ПОЛИМЕРНЫЙ ГИДРОИЗОЛЯЦИОННЫЙ НАПЛАВЛЯЕМЫЙ "КРОВЛЯЭЛАСТ", МАРКА Г-ПХ-БЭ-ПП/ПП-3.0 КГ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0.00825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1/10-120-175-20/30                                                                                                                                    С104-9682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ЖГУТ ТЕПЛОЗВУКОИЗОЛЯЦИОННЫЙ ПОЛИЭТИЛЕНОВЫЙ ПОРИСТЫЙ ПОРИФЛЕКС ДИАМЕТРОМ 30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М.П.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7/9-10/10                                                                                                                                             С117-1400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МАСТИКА БИТУМНО-ЭЛАСТОМЕРНАЯ МГБЭ-Ш-75 ДЛЯ ЗАЛИВКИ ШВОВ В ДОРОЖНОМ ПОКРЫТИИ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1/10-130-5/393                                                                                                                                        С117-1403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МАСТИКА БИТУМНО-ПОЛИМЕРНАЯ КРОВЕЛЬНАЯ И ГИДРОИЗОЛЯЦИОННАЯ (МБПГ), ГОРЯЧАЯ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0.00945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4/1-5-20-10-10/100                                                                                                                                    С412-1275-1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4/1-5-20-10-30/10                                                                                                                                     С412-1283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ЩЕБЕНЬ ИЗ ПРИРОДНОГО КАМНЯ ДЛЯ СТРОИТЕЛЬНЫХ РАБОТ МАРКИ 400,ФРАКЦИИ 5-20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1.485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4/1-5-20-10-30/50                                                                                                                                     С412-1283-4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ЩЕБЕНЬ ИЗ ПРИРОДНОГО КАМНЯ ДЛЯ СТРОИТЕЛЬНЫХ РАБОТ МАРКИ 400,ФРАКЦИИ 40-80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0.2628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4/1-5-40-10-10/30                                                                                                                                     С412-1500-2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ДЛЯ СТРОИТЕЛЬНЫХ РАБОТ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13.2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7.866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4/1-4-10-20-40/50                                                                                                                                     С414-1005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БЕТОН ТЯЖЕЛЫЙ С КРУПНОСТЬЮ ЗАПОЛНИТЕЛЯ 20-40 ММ, КЛАССА С12/15 (</w:t>
            </w:r>
            <w:r w:rsidRPr="006448B2">
              <w:rPr>
                <w:bCs/>
                <w:sz w:val="16"/>
                <w:szCs w:val="16"/>
                <w:lang w:val="en-US"/>
              </w:rPr>
              <w:t>B</w:t>
            </w:r>
            <w:r w:rsidRPr="00087681">
              <w:rPr>
                <w:bCs/>
                <w:sz w:val="16"/>
                <w:szCs w:val="16"/>
              </w:rPr>
              <w:t>15)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0.8614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087681">
              <w:rPr>
                <w:bCs/>
                <w:sz w:val="16"/>
                <w:szCs w:val="16"/>
              </w:rPr>
              <w:t xml:space="preserve">100, </w:t>
            </w:r>
            <w:r w:rsidRPr="006448B2">
              <w:rPr>
                <w:bCs/>
                <w:sz w:val="16"/>
                <w:szCs w:val="16"/>
                <w:lang w:val="en-US"/>
              </w:rPr>
              <w:t>W</w:t>
            </w:r>
            <w:r w:rsidRPr="00087681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8.415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0.00876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Ж7-40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БЛАГОУСТРОЙСТВО И ОЗЕЛЕНЕНИЕ.ОГРАЖДЕНИЯ.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2.1016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1.423525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0.248748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М060337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ЭКСКАВАТОРЫ ОДНОКОВШОВЫЕ ДИЗЕЛЬНЫЕ НА ПНЕВМОКОЛЕСНОМ ХОДУ 0,25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0.1338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3.422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0.84645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М330302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ШЛИФОВАЛЬНЫЕ УГЛОВЫЕ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0.10431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0.71478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0.348411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0.248748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1/10-180-5/127                                                                                                                                        С101-11100-1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ШЛИФШКУРКА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0.00855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0.1612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0.00045908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0.09405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1/10-140-40/45                                                                                                                                        С101-150500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ЭЛЕКТРОДЫ ТИПА Э42А ДИАМЕТРОМ 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0.00007695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0.00094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1/10-115-25/190                                                                                                                                       С101-160501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ПЛАНКА П-ОБРАЗНАЯ МЕТАЛЛИЧЕСКАЯ 20Х22Х20ММ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8.55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1/10-170-30/16                                                                                                                                        С101-48604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КРУГ ОТРЕЗНОЙ 125Х1,6Х22 ДЛЯ РЕЗКИ МЕТАЛЛА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0.02736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0.00806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1/10-115-20-15/61                                                                                                                                     С101-82882-5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ПРОФИЛИРОВАННЫЙ ЛИСТ СТАЛЬНОЙ ТИПА МП-20 (П20, С20)-1100 ТОЛЩИНОЙ 0,5 ММ ОЦИНКОВАННЫЙ С ПОЛИМЕРНЫМ ПОКРЫТИЕМ ПОЛИЭСТЕР 25 МКМ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13.4235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1/10-240-10-15/6                                                                                                                                      С101-8800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БОЛТЫ С ШЕСТИГРАННОЙ ГОЛОВКОЙ ДИАМЕТРОМ РЕЗЬБЫ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0.00403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0.00000727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0.0029457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0.706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4/1-5-20-10-10/100                                                                                                                                    С412-1275-1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4/1-5-20-10-30/10                                                                                                                                     С412-1283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ЩЕБЕНЬ ИЗ ПРИРОДНОГО КАМНЯ ДЛЯ СТРОИТЕЛЬНЫХ РАБОТ МАРКИ 400,ФРАКЦИИ 5-20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0.7263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4/1-5-20-10-30/50                                                                                                                                     С412-1283-4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ЩЕБЕНЬ ИЗ ПРИРОДНОГО КАМНЯ ДЛЯ СТРОИТЕЛЬНЫХ РАБОТ МАРКИ 400,ФРАКЦИИ 40-80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2.69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4/1-5-40-10-10/30                                                                                                                                     С412-1500-2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ДЛЯ СТРОИТЕЛЬНЫХ РАБОТ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4/1-5-30-30-10/10                                                                                                                                     С412-1501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СМЕСИ ПЕСЧАНО-ГРАВИЙНЫЕ ДЛЯ СТРОИТЕЛЬНЫХ РАБОТ ПРИРОДНЫЕ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0.017955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1.988471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4/1-6-10-20-10/50                                                                                                                                     С413-1036-4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КИРПИЧ КЕРАМИЧЕСКИЙ РЯДОВОЙ ПОЛНОТЕЛЫЙ ОБЫКНОВЕННЫЙ,МАРКИ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0.00146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087681">
              <w:rPr>
                <w:bCs/>
                <w:sz w:val="16"/>
                <w:szCs w:val="16"/>
              </w:rPr>
              <w:t xml:space="preserve">100, </w:t>
            </w:r>
            <w:r w:rsidRPr="006448B2">
              <w:rPr>
                <w:bCs/>
                <w:sz w:val="16"/>
                <w:szCs w:val="16"/>
                <w:lang w:val="en-US"/>
              </w:rPr>
              <w:t>W</w:t>
            </w:r>
            <w:r w:rsidRPr="00087681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5.0506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4/1-4-20-20-10-10/10                                                                                                                                  С414-2001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87681" w:rsidRDefault="006448B2" w:rsidP="00843FE7">
            <w:pPr>
              <w:rPr>
                <w:bCs/>
                <w:sz w:val="16"/>
                <w:szCs w:val="16"/>
              </w:rPr>
            </w:pPr>
            <w:r w:rsidRPr="00087681">
              <w:rPr>
                <w:bCs/>
                <w:sz w:val="16"/>
                <w:szCs w:val="16"/>
              </w:rPr>
              <w:t>РАСТВОРЫ КЛАДОЧНЫЕ ТЯЖЕЛЫЕ ЦЕМЕНТНЫЕ,МАРКИ 25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0.00062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  <w:bookmarkStart w:id="0" w:name="_GoBack"/>
      <w:bookmarkEnd w:id="0"/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087681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7906EE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88557C">
      <w:headerReference w:type="default" r:id="rId6"/>
      <w:footerReference w:type="default" r:id="rId7"/>
      <w:pgSz w:w="16838" w:h="11906" w:orient="landscape"/>
      <w:pgMar w:top="851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15B" w:rsidRDefault="003E515B" w:rsidP="00EB5AEB">
      <w:r>
        <w:separator/>
      </w:r>
    </w:p>
  </w:endnote>
  <w:endnote w:type="continuationSeparator" w:id="0">
    <w:p w:rsidR="003E515B" w:rsidRDefault="003E515B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515B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15B" w:rsidRDefault="003E515B" w:rsidP="00EB5AEB">
      <w:r>
        <w:separator/>
      </w:r>
    </w:p>
  </w:footnote>
  <w:footnote w:type="continuationSeparator" w:id="0">
    <w:p w:rsidR="003E515B" w:rsidRDefault="003E515B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6EE" w:rsidRDefault="007906EE" w:rsidP="007906EE">
    <w:pPr>
      <w:pStyle w:val="a6"/>
      <w:jc w:val="right"/>
    </w:pPr>
    <w:r>
      <w:t>Объект: 38 Здание: 1  Рег № данных: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87681"/>
    <w:rsid w:val="000C64F2"/>
    <w:rsid w:val="001156CA"/>
    <w:rsid w:val="00161435"/>
    <w:rsid w:val="00255E1E"/>
    <w:rsid w:val="003E515B"/>
    <w:rsid w:val="00405E5A"/>
    <w:rsid w:val="00433BEF"/>
    <w:rsid w:val="00434A12"/>
    <w:rsid w:val="00456599"/>
    <w:rsid w:val="005446D7"/>
    <w:rsid w:val="0055345F"/>
    <w:rsid w:val="0057388F"/>
    <w:rsid w:val="0058630B"/>
    <w:rsid w:val="005977B6"/>
    <w:rsid w:val="005C51E8"/>
    <w:rsid w:val="0061438A"/>
    <w:rsid w:val="006448B2"/>
    <w:rsid w:val="0064535D"/>
    <w:rsid w:val="006461B3"/>
    <w:rsid w:val="0066392D"/>
    <w:rsid w:val="006B6F79"/>
    <w:rsid w:val="00701AE0"/>
    <w:rsid w:val="00720C8A"/>
    <w:rsid w:val="00721F4D"/>
    <w:rsid w:val="007906EE"/>
    <w:rsid w:val="007A2E72"/>
    <w:rsid w:val="007C6C46"/>
    <w:rsid w:val="0083382C"/>
    <w:rsid w:val="00843FE7"/>
    <w:rsid w:val="00846D5C"/>
    <w:rsid w:val="00870AFF"/>
    <w:rsid w:val="0088557C"/>
    <w:rsid w:val="008E212C"/>
    <w:rsid w:val="009F5777"/>
    <w:rsid w:val="00A25563"/>
    <w:rsid w:val="00A82969"/>
    <w:rsid w:val="00A86E93"/>
    <w:rsid w:val="00A97E98"/>
    <w:rsid w:val="00B61E9C"/>
    <w:rsid w:val="00B7047D"/>
    <w:rsid w:val="00B96E12"/>
    <w:rsid w:val="00BF7A4B"/>
    <w:rsid w:val="00C66CC0"/>
    <w:rsid w:val="00DB6719"/>
    <w:rsid w:val="00DF5E0E"/>
    <w:rsid w:val="00E43B14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98E48DDE-B344-4815-A7B6-7034A2D4C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Times New Roman"/>
      <w:sz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Times New Roman"/>
      <w:sz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1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2745</Words>
  <Characters>15649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18358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2020-09-02T12:37:00Z</dcterms:created>
  <dcterms:modified xsi:type="dcterms:W3CDTF">2020-09-02T12:37:00Z</dcterms:modified>
</cp:coreProperties>
</file>